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4B3D2" w14:textId="71C16034" w:rsidR="009A0429" w:rsidRDefault="00E50F55" w:rsidP="009A0429">
      <w:pPr>
        <w:jc w:val="right"/>
      </w:pPr>
      <w:r>
        <w:rPr>
          <w:rFonts w:hint="eastAsia"/>
        </w:rPr>
        <w:t>202</w:t>
      </w:r>
      <w:r>
        <w:t>2</w:t>
      </w:r>
      <w:r w:rsidR="009A0429">
        <w:rPr>
          <w:rFonts w:hint="eastAsia"/>
        </w:rPr>
        <w:t>年</w:t>
      </w:r>
      <w:r w:rsidR="009A0429">
        <w:rPr>
          <w:rFonts w:hint="eastAsia"/>
        </w:rPr>
        <w:t>4</w:t>
      </w:r>
      <w:r w:rsidR="009A0429">
        <w:rPr>
          <w:rFonts w:hint="eastAsia"/>
        </w:rPr>
        <w:t>月</w:t>
      </w:r>
      <w:r w:rsidR="009A0429">
        <w:rPr>
          <w:rFonts w:hint="eastAsia"/>
        </w:rPr>
        <w:t>1</w:t>
      </w:r>
      <w:r w:rsidR="00623368">
        <w:rPr>
          <w:rFonts w:hint="eastAsia"/>
        </w:rPr>
        <w:t>9</w:t>
      </w:r>
      <w:r w:rsidR="009A0429">
        <w:rPr>
          <w:rFonts w:hint="eastAsia"/>
        </w:rPr>
        <w:t>日</w:t>
      </w:r>
    </w:p>
    <w:p w14:paraId="22949870" w14:textId="44A20575" w:rsidR="003F4B7E" w:rsidRPr="003F4B7E" w:rsidRDefault="003F4B7E" w:rsidP="009A0429">
      <w:pPr>
        <w:jc w:val="right"/>
        <w:rPr>
          <w:rFonts w:hint="eastAsia"/>
          <w:color w:val="FF0000"/>
        </w:rPr>
      </w:pPr>
      <w:r w:rsidRPr="003F4B7E">
        <w:rPr>
          <w:rFonts w:hint="eastAsia"/>
          <w:color w:val="FF0000"/>
        </w:rPr>
        <w:t>2022</w:t>
      </w:r>
      <w:r w:rsidRPr="003F4B7E">
        <w:rPr>
          <w:rFonts w:hint="eastAsia"/>
          <w:color w:val="FF0000"/>
        </w:rPr>
        <w:t>年</w:t>
      </w:r>
      <w:r w:rsidRPr="003F4B7E">
        <w:rPr>
          <w:rFonts w:hint="eastAsia"/>
          <w:color w:val="FF0000"/>
        </w:rPr>
        <w:t>4</w:t>
      </w:r>
      <w:r w:rsidRPr="003F4B7E">
        <w:rPr>
          <w:rFonts w:hint="eastAsia"/>
          <w:color w:val="FF0000"/>
        </w:rPr>
        <w:t>月</w:t>
      </w:r>
      <w:r w:rsidR="00480992">
        <w:rPr>
          <w:rFonts w:hint="eastAsia"/>
          <w:color w:val="FF0000"/>
        </w:rPr>
        <w:t>2</w:t>
      </w:r>
      <w:r w:rsidR="00480992">
        <w:rPr>
          <w:color w:val="FF0000"/>
        </w:rPr>
        <w:t>9</w:t>
      </w:r>
      <w:r w:rsidRPr="003F4B7E">
        <w:rPr>
          <w:rFonts w:hint="eastAsia"/>
          <w:color w:val="FF0000"/>
        </w:rPr>
        <w:t>日更新</w:t>
      </w:r>
    </w:p>
    <w:p w14:paraId="34B51372" w14:textId="77777777" w:rsidR="003F4B7E" w:rsidRDefault="003F4B7E" w:rsidP="009A0429">
      <w:pPr>
        <w:jc w:val="right"/>
        <w:rPr>
          <w:rFonts w:hint="eastAsia"/>
        </w:rPr>
      </w:pPr>
    </w:p>
    <w:p w14:paraId="46934C77" w14:textId="77777777" w:rsidR="009A0429" w:rsidRDefault="009A0429" w:rsidP="009A0429"/>
    <w:p w14:paraId="1BE94E85" w14:textId="77BEFC3C" w:rsidR="009A0429" w:rsidRDefault="00E50F55" w:rsidP="00E50F55">
      <w:r>
        <w:rPr>
          <w:rFonts w:hint="eastAsia"/>
        </w:rPr>
        <w:t>関東学生バドミントン連盟加盟大学</w:t>
      </w:r>
      <w:r w:rsidR="009A0429">
        <w:rPr>
          <w:rFonts w:hint="eastAsia"/>
        </w:rPr>
        <w:t>各位</w:t>
      </w:r>
    </w:p>
    <w:p w14:paraId="6075FD43" w14:textId="77777777" w:rsidR="009A0429" w:rsidRDefault="009A0429" w:rsidP="009A0429"/>
    <w:p w14:paraId="2981CEFB" w14:textId="77777777" w:rsidR="009A0429" w:rsidRPr="00921E34" w:rsidRDefault="009A0429" w:rsidP="009A0429">
      <w:pPr>
        <w:jc w:val="right"/>
      </w:pPr>
      <w:r>
        <w:rPr>
          <w:rFonts w:hint="eastAsia"/>
        </w:rPr>
        <w:t>関東学生バドミントン連盟</w:t>
      </w:r>
    </w:p>
    <w:p w14:paraId="73EE2C47" w14:textId="77777777" w:rsidR="009A0429" w:rsidRDefault="009A0429" w:rsidP="009A0429"/>
    <w:p w14:paraId="2213B271" w14:textId="0FECEF4C" w:rsidR="009A0429" w:rsidRPr="00921E34" w:rsidRDefault="00E50F55" w:rsidP="009A0429">
      <w:pPr>
        <w:jc w:val="center"/>
        <w:rPr>
          <w:b/>
          <w:bCs/>
          <w:sz w:val="24"/>
        </w:rPr>
      </w:pPr>
      <w:r>
        <w:rPr>
          <w:rFonts w:hint="eastAsia"/>
          <w:b/>
          <w:bCs/>
          <w:sz w:val="24"/>
        </w:rPr>
        <w:t>202</w:t>
      </w:r>
      <w:r>
        <w:rPr>
          <w:b/>
          <w:bCs/>
          <w:sz w:val="24"/>
        </w:rPr>
        <w:t>2</w:t>
      </w:r>
      <w:r w:rsidR="009A0429" w:rsidRPr="00921E34">
        <w:rPr>
          <w:rFonts w:hint="eastAsia"/>
          <w:b/>
          <w:bCs/>
          <w:sz w:val="24"/>
        </w:rPr>
        <w:t>年（令和</w:t>
      </w:r>
      <w:r>
        <w:rPr>
          <w:b/>
          <w:bCs/>
          <w:sz w:val="24"/>
        </w:rPr>
        <w:t>4</w:t>
      </w:r>
      <w:r w:rsidR="009A0429" w:rsidRPr="00921E34">
        <w:rPr>
          <w:rFonts w:hint="eastAsia"/>
          <w:b/>
          <w:bCs/>
          <w:sz w:val="24"/>
        </w:rPr>
        <w:t>）年度</w:t>
      </w:r>
      <w:r w:rsidR="009A0429" w:rsidRPr="00921E34">
        <w:rPr>
          <w:rFonts w:hint="eastAsia"/>
          <w:b/>
          <w:bCs/>
          <w:sz w:val="24"/>
        </w:rPr>
        <w:t> </w:t>
      </w:r>
      <w:r w:rsidR="009A0429" w:rsidRPr="00921E34">
        <w:rPr>
          <w:rFonts w:hint="eastAsia"/>
          <w:b/>
          <w:bCs/>
          <w:sz w:val="24"/>
        </w:rPr>
        <w:t>春季リーグ戦</w:t>
      </w:r>
      <w:r>
        <w:rPr>
          <w:rFonts w:hint="eastAsia"/>
          <w:b/>
          <w:bCs/>
          <w:sz w:val="24"/>
        </w:rPr>
        <w:t xml:space="preserve">　</w:t>
      </w:r>
      <w:r w:rsidR="00570F05">
        <w:rPr>
          <w:rFonts w:hint="eastAsia"/>
          <w:b/>
          <w:bCs/>
          <w:sz w:val="24"/>
        </w:rPr>
        <w:t>入替・</w:t>
      </w:r>
      <w:r>
        <w:rPr>
          <w:rFonts w:hint="eastAsia"/>
          <w:b/>
          <w:bCs/>
          <w:sz w:val="24"/>
        </w:rPr>
        <w:t>入替戦の方針</w:t>
      </w:r>
      <w:r w:rsidR="009A0429" w:rsidRPr="00921E34">
        <w:rPr>
          <w:rFonts w:hint="eastAsia"/>
          <w:b/>
          <w:bCs/>
          <w:sz w:val="24"/>
        </w:rPr>
        <w:t>について</w:t>
      </w:r>
    </w:p>
    <w:p w14:paraId="68B163FA" w14:textId="77777777" w:rsidR="009A0429" w:rsidRDefault="009A0429" w:rsidP="009A0429"/>
    <w:p w14:paraId="3A0B099E" w14:textId="3433010C" w:rsidR="003D08E1" w:rsidRDefault="00E50F55" w:rsidP="009A0429">
      <w:pPr>
        <w:ind w:firstLineChars="100" w:firstLine="210"/>
      </w:pPr>
      <w:r>
        <w:rPr>
          <w:rFonts w:hint="eastAsia"/>
        </w:rPr>
        <w:t>2021</w:t>
      </w:r>
      <w:r>
        <w:rPr>
          <w:rFonts w:hint="eastAsia"/>
        </w:rPr>
        <w:t>年</w:t>
      </w:r>
      <w:r>
        <w:rPr>
          <w:rFonts w:hint="eastAsia"/>
        </w:rPr>
        <w:t>1</w:t>
      </w:r>
      <w:r w:rsidR="001B362D">
        <w:t>1</w:t>
      </w:r>
      <w:r>
        <w:rPr>
          <w:rFonts w:hint="eastAsia"/>
        </w:rPr>
        <w:t>月</w:t>
      </w:r>
      <w:r w:rsidR="001B362D">
        <w:rPr>
          <w:rFonts w:hint="eastAsia"/>
        </w:rPr>
        <w:t>1</w:t>
      </w:r>
      <w:r w:rsidR="001B362D">
        <w:t>9</w:t>
      </w:r>
      <w:r>
        <w:rPr>
          <w:rFonts w:hint="eastAsia"/>
        </w:rPr>
        <w:t>日実施の当番校会議及び</w:t>
      </w:r>
      <w:r w:rsidR="009A0429">
        <w:rPr>
          <w:rFonts w:hint="eastAsia"/>
        </w:rPr>
        <w:t>前期総会にて周知している通り、</w:t>
      </w:r>
      <w:r>
        <w:rPr>
          <w:rFonts w:hint="eastAsia"/>
        </w:rPr>
        <w:t>新型コロナ感染症影響により、公共</w:t>
      </w:r>
      <w:r w:rsidR="00570F05">
        <w:rPr>
          <w:rFonts w:hint="eastAsia"/>
        </w:rPr>
        <w:t>体育館及び加盟大学体育館の確保が困難を極めており、現時点の</w:t>
      </w:r>
      <w:r>
        <w:rPr>
          <w:rFonts w:hint="eastAsia"/>
        </w:rPr>
        <w:t>状況を踏まえて、</w:t>
      </w:r>
      <w:r w:rsidR="006F1513">
        <w:rPr>
          <w:rFonts w:hint="eastAsia"/>
        </w:rPr>
        <w:t>入替及び</w:t>
      </w:r>
      <w:r>
        <w:rPr>
          <w:rFonts w:hint="eastAsia"/>
        </w:rPr>
        <w:t>入替戦の対応を実施致します。</w:t>
      </w:r>
    </w:p>
    <w:p w14:paraId="550041DA" w14:textId="442E29EC" w:rsidR="009A0429" w:rsidRDefault="00E50F55" w:rsidP="009A0429">
      <w:pPr>
        <w:ind w:firstLineChars="100" w:firstLine="210"/>
      </w:pPr>
      <w:r>
        <w:rPr>
          <w:rFonts w:hint="eastAsia"/>
        </w:rPr>
        <w:t>（春季リーグ戦棄権大学を含む）各大学</w:t>
      </w:r>
      <w:r w:rsidR="009A0429">
        <w:rPr>
          <w:rFonts w:hint="eastAsia"/>
        </w:rPr>
        <w:t>は、必ず以下の内容を確認して</w:t>
      </w:r>
      <w:r>
        <w:rPr>
          <w:rFonts w:hint="eastAsia"/>
        </w:rPr>
        <w:t>ください</w:t>
      </w:r>
      <w:r w:rsidR="009A0429">
        <w:rPr>
          <w:rFonts w:hint="eastAsia"/>
        </w:rPr>
        <w:t>。</w:t>
      </w:r>
    </w:p>
    <w:p w14:paraId="05EB2C3A" w14:textId="77777777" w:rsidR="009A0429" w:rsidRDefault="009A0429" w:rsidP="009A0429"/>
    <w:p w14:paraId="2A0C735B" w14:textId="77777777" w:rsidR="009A0429" w:rsidRDefault="009A0429" w:rsidP="009A0429">
      <w:pPr>
        <w:pStyle w:val="ac"/>
      </w:pPr>
      <w:r>
        <w:rPr>
          <w:rFonts w:hint="eastAsia"/>
        </w:rPr>
        <w:t>記</w:t>
      </w:r>
    </w:p>
    <w:p w14:paraId="3AB22C12" w14:textId="77777777" w:rsidR="009A0429" w:rsidRDefault="009A0429" w:rsidP="009A0429"/>
    <w:p w14:paraId="6051895A" w14:textId="211BF1E1" w:rsidR="009A0429" w:rsidRPr="00921E34" w:rsidRDefault="009A0429" w:rsidP="009A0429">
      <w:pPr>
        <w:rPr>
          <w:b/>
          <w:bCs/>
          <w:u w:val="single"/>
        </w:rPr>
      </w:pPr>
      <w:r w:rsidRPr="00921E34">
        <w:rPr>
          <w:rFonts w:hint="eastAsia"/>
          <w:b/>
          <w:bCs/>
          <w:u w:val="single"/>
        </w:rPr>
        <w:t>１．</w:t>
      </w:r>
      <w:r w:rsidR="00570F05">
        <w:rPr>
          <w:rFonts w:hint="eastAsia"/>
          <w:b/>
          <w:bCs/>
          <w:u w:val="single"/>
        </w:rPr>
        <w:t>入替・</w:t>
      </w:r>
      <w:r w:rsidR="00E50F55">
        <w:rPr>
          <w:rFonts w:hint="eastAsia"/>
          <w:b/>
          <w:bCs/>
          <w:u w:val="single"/>
        </w:rPr>
        <w:t>入替戦の方針</w:t>
      </w:r>
      <w:r w:rsidRPr="00921E34">
        <w:rPr>
          <w:rFonts w:hint="eastAsia"/>
          <w:b/>
          <w:bCs/>
          <w:u w:val="single"/>
        </w:rPr>
        <w:t>について</w:t>
      </w:r>
    </w:p>
    <w:p w14:paraId="5287A98B" w14:textId="0E287D18" w:rsidR="00E50F55" w:rsidRPr="000B1FFF" w:rsidRDefault="00E50F55" w:rsidP="009A0429">
      <w:pPr>
        <w:rPr>
          <w:color w:val="FF0000"/>
        </w:rPr>
      </w:pPr>
      <w:r w:rsidRPr="000B1FFF">
        <w:rPr>
          <w:rFonts w:hint="eastAsia"/>
          <w:color w:val="FF0000"/>
        </w:rPr>
        <w:t>（１）日時</w:t>
      </w:r>
      <w:r w:rsidR="000B1FFF" w:rsidRPr="000B1FFF">
        <w:rPr>
          <w:rFonts w:hint="eastAsia"/>
          <w:color w:val="FF0000"/>
        </w:rPr>
        <w:t>・場所</w:t>
      </w:r>
    </w:p>
    <w:p w14:paraId="205A4272" w14:textId="77777777" w:rsidR="000B1FFF" w:rsidRPr="000B1FFF" w:rsidRDefault="000B1FFF" w:rsidP="000B1FFF">
      <w:pPr>
        <w:ind w:firstLineChars="100" w:firstLine="210"/>
        <w:rPr>
          <w:color w:val="FF0000"/>
        </w:rPr>
      </w:pPr>
      <w:r w:rsidRPr="000B1FFF">
        <w:rPr>
          <mc:AlternateContent>
            <mc:Choice Requires="w16se">
              <w:rFonts w:hint="eastAsia"/>
            </mc:Choice>
            <mc:Fallback>
              <w:rFonts w:ascii="ＭＳ 明朝" w:hAnsi="ＭＳ 明朝" w:cs="ＭＳ 明朝" w:hint="eastAsia"/>
            </mc:Fallback>
          </mc:AlternateContent>
          <w:color w:val="FF0000"/>
        </w:rPr>
        <mc:AlternateContent>
          <mc:Choice Requires="w16se">
            <w16se:symEx w16se:font="ＭＳ 明朝" w16se:char="2460"/>
          </mc:Choice>
          <mc:Fallback>
            <w:t>①</w:t>
          </mc:Fallback>
        </mc:AlternateContent>
      </w:r>
      <w:r w:rsidR="00E50F55" w:rsidRPr="000B1FFF">
        <w:rPr>
          <w:rFonts w:hint="eastAsia"/>
          <w:color w:val="FF0000"/>
        </w:rPr>
        <w:t>5</w:t>
      </w:r>
      <w:r w:rsidR="00E50F55" w:rsidRPr="000B1FFF">
        <w:rPr>
          <w:rFonts w:hint="eastAsia"/>
          <w:color w:val="FF0000"/>
        </w:rPr>
        <w:t>月</w:t>
      </w:r>
      <w:r w:rsidR="00E50F55" w:rsidRPr="000B1FFF">
        <w:rPr>
          <w:rFonts w:hint="eastAsia"/>
          <w:color w:val="FF0000"/>
        </w:rPr>
        <w:t>7</w:t>
      </w:r>
      <w:r w:rsidR="00E50F55" w:rsidRPr="000B1FFF">
        <w:rPr>
          <w:rFonts w:hint="eastAsia"/>
          <w:color w:val="FF0000"/>
        </w:rPr>
        <w:t>日（土）</w:t>
      </w:r>
      <w:r w:rsidRPr="000B1FFF">
        <w:rPr>
          <w:rFonts w:hint="eastAsia"/>
          <w:color w:val="FF0000"/>
        </w:rPr>
        <w:t>：</w:t>
      </w:r>
      <w:r w:rsidRPr="000B1FFF">
        <w:rPr>
          <w:rFonts w:hint="eastAsia"/>
          <w:color w:val="FF0000"/>
        </w:rPr>
        <w:t>千葉県大網白里市　大網白里アリーナ</w:t>
      </w:r>
    </w:p>
    <w:p w14:paraId="41B3C570" w14:textId="77777777" w:rsidR="000B1FFF" w:rsidRPr="000B1FFF" w:rsidRDefault="000B1FFF" w:rsidP="000B1FFF">
      <w:pPr>
        <w:ind w:firstLineChars="900" w:firstLine="1890"/>
        <w:rPr>
          <w:color w:val="FF0000"/>
        </w:rPr>
      </w:pPr>
      <w:r w:rsidRPr="000B1FFF">
        <w:rPr>
          <w:rFonts w:hint="eastAsia"/>
          <w:color w:val="FF0000"/>
        </w:rPr>
        <w:t>〒</w:t>
      </w:r>
      <w:r w:rsidRPr="000B1FFF">
        <w:rPr>
          <w:rFonts w:hint="eastAsia"/>
          <w:color w:val="FF0000"/>
        </w:rPr>
        <w:t xml:space="preserve">299-3265 </w:t>
      </w:r>
      <w:r w:rsidRPr="000B1FFF">
        <w:rPr>
          <w:rFonts w:hint="eastAsia"/>
          <w:color w:val="FF0000"/>
        </w:rPr>
        <w:t xml:space="preserve">千葉県大網白里市上貝塚１６０　</w:t>
      </w:r>
      <w:r w:rsidRPr="000B1FFF">
        <w:rPr>
          <w:color w:val="FF0000"/>
        </w:rPr>
        <w:t>0475-72-5708</w:t>
      </w:r>
    </w:p>
    <w:p w14:paraId="1CFD464B" w14:textId="77777777" w:rsidR="000B1FFF" w:rsidRPr="000B1FFF" w:rsidRDefault="000B1FFF" w:rsidP="000B1FFF">
      <w:pPr>
        <w:ind w:firstLineChars="100" w:firstLine="210"/>
        <w:rPr>
          <w:color w:val="FF0000"/>
        </w:rPr>
      </w:pPr>
      <w:r w:rsidRPr="000B1FFF">
        <w:rPr>
          <mc:AlternateContent>
            <mc:Choice Requires="w16se">
              <w:rFonts w:hint="eastAsia"/>
            </mc:Choice>
            <mc:Fallback>
              <w:rFonts w:ascii="ＭＳ 明朝" w:hAnsi="ＭＳ 明朝" w:cs="ＭＳ 明朝" w:hint="eastAsia"/>
            </mc:Fallback>
          </mc:AlternateContent>
          <w:color w:val="FF0000"/>
        </w:rPr>
        <mc:AlternateContent>
          <mc:Choice Requires="w16se">
            <w16se:symEx w16se:font="ＭＳ 明朝" w16se:char="2461"/>
          </mc:Choice>
          <mc:Fallback>
            <w:t>②</w:t>
          </mc:Fallback>
        </mc:AlternateContent>
      </w:r>
      <w:r w:rsidRPr="000B1FFF">
        <w:rPr>
          <w:rFonts w:hint="eastAsia"/>
          <w:color w:val="FF0000"/>
        </w:rPr>
        <w:t>5</w:t>
      </w:r>
      <w:r w:rsidRPr="000B1FFF">
        <w:rPr>
          <w:rFonts w:hint="eastAsia"/>
          <w:color w:val="FF0000"/>
        </w:rPr>
        <w:t>月</w:t>
      </w:r>
      <w:r w:rsidRPr="000B1FFF">
        <w:rPr>
          <w:color w:val="FF0000"/>
        </w:rPr>
        <w:t>8</w:t>
      </w:r>
      <w:r w:rsidRPr="000B1FFF">
        <w:rPr>
          <w:rFonts w:hint="eastAsia"/>
          <w:color w:val="FF0000"/>
        </w:rPr>
        <w:t>日（土）</w:t>
      </w:r>
      <w:r w:rsidRPr="000B1FFF">
        <w:rPr>
          <w:rFonts w:hint="eastAsia"/>
          <w:color w:val="FF0000"/>
        </w:rPr>
        <w:t>：</w:t>
      </w:r>
      <w:r w:rsidRPr="000B1FFF">
        <w:rPr>
          <w:rFonts w:hint="eastAsia"/>
          <w:color w:val="FF0000"/>
        </w:rPr>
        <w:t xml:space="preserve">千葉県市原市　</w:t>
      </w:r>
      <w:r w:rsidRPr="000B1FFF">
        <w:rPr>
          <w:rFonts w:hint="eastAsia"/>
          <w:color w:val="FF0000"/>
        </w:rPr>
        <w:t>Honey Sophia</w:t>
      </w:r>
      <w:r w:rsidRPr="000B1FFF">
        <w:rPr>
          <w:rFonts w:hint="eastAsia"/>
          <w:color w:val="FF0000"/>
        </w:rPr>
        <w:t>バドミントン専用体育館</w:t>
      </w:r>
    </w:p>
    <w:p w14:paraId="3B7E6E62" w14:textId="77777777" w:rsidR="000B1FFF" w:rsidRPr="000B1FFF" w:rsidRDefault="000B1FFF" w:rsidP="000B1FFF">
      <w:pPr>
        <w:ind w:firstLineChars="900" w:firstLine="1890"/>
        <w:rPr>
          <w:color w:val="FF0000"/>
        </w:rPr>
      </w:pPr>
      <w:r w:rsidRPr="000B1FFF">
        <w:rPr>
          <w:rFonts w:hint="eastAsia"/>
          <w:color w:val="FF0000"/>
        </w:rPr>
        <w:t>〒</w:t>
      </w:r>
      <w:r w:rsidRPr="000B1FFF">
        <w:rPr>
          <w:rFonts w:hint="eastAsia"/>
          <w:color w:val="FF0000"/>
        </w:rPr>
        <w:t xml:space="preserve">290-0062 </w:t>
      </w:r>
      <w:r w:rsidRPr="000B1FFF">
        <w:rPr>
          <w:rFonts w:hint="eastAsia"/>
          <w:color w:val="FF0000"/>
        </w:rPr>
        <w:t>千葉県市原市八幡</w:t>
      </w:r>
      <w:r w:rsidRPr="000B1FFF">
        <w:rPr>
          <w:rFonts w:hint="eastAsia"/>
          <w:color w:val="FF0000"/>
        </w:rPr>
        <w:t xml:space="preserve"> </w:t>
      </w:r>
      <w:r w:rsidRPr="000B1FFF">
        <w:rPr>
          <w:rFonts w:hint="eastAsia"/>
          <w:color w:val="FF0000"/>
        </w:rPr>
        <w:t>字上川端１９５２－２０</w:t>
      </w:r>
    </w:p>
    <w:p w14:paraId="6810D7C7" w14:textId="77777777" w:rsidR="00480992" w:rsidRDefault="00480992" w:rsidP="00480992">
      <w:pPr>
        <w:rPr>
          <w:color w:val="FF0000"/>
        </w:rPr>
      </w:pPr>
    </w:p>
    <w:p w14:paraId="4B9B76B5" w14:textId="46C3CB52" w:rsidR="00E50F55" w:rsidRPr="000B1FFF" w:rsidRDefault="000B1FFF" w:rsidP="00480992">
      <w:pPr>
        <w:ind w:leftChars="100" w:left="420" w:hangingChars="100" w:hanging="210"/>
        <w:rPr>
          <w:color w:val="FF0000"/>
        </w:rPr>
      </w:pPr>
      <w:r w:rsidRPr="000B1FFF">
        <w:rPr>
          <w:rFonts w:hint="eastAsia"/>
          <w:color w:val="FF0000"/>
        </w:rPr>
        <w:t>※</w:t>
      </w:r>
      <w:r w:rsidRPr="000B1FFF">
        <w:rPr>
          <mc:AlternateContent>
            <mc:Choice Requires="w16se">
              <w:rFonts w:hint="eastAsia"/>
            </mc:Choice>
            <mc:Fallback>
              <w:rFonts w:ascii="ＭＳ 明朝" w:hAnsi="ＭＳ 明朝" w:cs="ＭＳ 明朝" w:hint="eastAsia"/>
            </mc:Fallback>
          </mc:AlternateContent>
          <w:color w:val="FF0000"/>
        </w:rPr>
        <mc:AlternateContent>
          <mc:Choice Requires="w16se">
            <w16se:symEx w16se:font="ＭＳ 明朝" w16se:char="2460"/>
          </mc:Choice>
          <mc:Fallback>
            <w:t>①</w:t>
          </mc:Fallback>
        </mc:AlternateContent>
      </w:r>
      <w:r w:rsidRPr="000B1FFF">
        <w:rPr>
          <mc:AlternateContent>
            <mc:Choice Requires="w16se">
              <w:rFonts w:hint="eastAsia"/>
            </mc:Choice>
            <mc:Fallback>
              <w:rFonts w:ascii="ＭＳ 明朝" w:hAnsi="ＭＳ 明朝" w:cs="ＭＳ 明朝" w:hint="eastAsia"/>
            </mc:Fallback>
          </mc:AlternateContent>
          <w:color w:val="FF0000"/>
        </w:rPr>
        <mc:AlternateContent>
          <mc:Choice Requires="w16se">
            <w16se:symEx w16se:font="ＭＳ 明朝" w16se:char="2461"/>
          </mc:Choice>
          <mc:Fallback>
            <w:t>②</w:t>
          </mc:Fallback>
        </mc:AlternateContent>
      </w:r>
      <w:r w:rsidRPr="000B1FFF">
        <w:rPr>
          <w:rFonts w:hint="eastAsia"/>
          <w:color w:val="FF0000"/>
        </w:rPr>
        <w:t>ともに</w:t>
      </w:r>
      <w:r w:rsidRPr="000B1FFF">
        <w:rPr>
          <w:rFonts w:hint="eastAsia"/>
          <w:color w:val="FF0000"/>
        </w:rPr>
        <w:t>開館時間、開始時間は調整中。</w:t>
      </w:r>
      <w:r w:rsidRPr="000B1FFF">
        <w:rPr>
          <w:rFonts w:hint="eastAsia"/>
          <w:color w:val="FF0000"/>
        </w:rPr>
        <w:t>確定次第、</w:t>
      </w:r>
      <w:r w:rsidRPr="000B1FFF">
        <w:rPr>
          <w:rFonts w:hint="eastAsia"/>
          <w:color w:val="FF0000"/>
        </w:rPr>
        <w:t>学連ホームページにて随時掲載</w:t>
      </w:r>
      <w:r w:rsidR="00480992">
        <w:rPr>
          <w:rFonts w:hint="eastAsia"/>
          <w:color w:val="FF0000"/>
        </w:rPr>
        <w:t xml:space="preserve">し　　　</w:t>
      </w:r>
      <w:r w:rsidRPr="000B1FFF">
        <w:rPr>
          <w:rFonts w:hint="eastAsia"/>
          <w:color w:val="FF0000"/>
        </w:rPr>
        <w:t>ます。</w:t>
      </w:r>
    </w:p>
    <w:p w14:paraId="01246234" w14:textId="275CC163" w:rsidR="000B1FFF" w:rsidRDefault="000B1FFF" w:rsidP="009A0429"/>
    <w:p w14:paraId="51C79B03" w14:textId="0D4606FB" w:rsidR="00E50F55" w:rsidRDefault="000B1FFF" w:rsidP="00E50F55">
      <w:r>
        <w:rPr>
          <w:rFonts w:hint="eastAsia"/>
        </w:rPr>
        <w:t>（２</w:t>
      </w:r>
      <w:r w:rsidR="00E50F55">
        <w:rPr>
          <w:rFonts w:hint="eastAsia"/>
        </w:rPr>
        <w:t>）</w:t>
      </w:r>
      <w:r w:rsidR="003A54E7">
        <w:rPr>
          <w:rFonts w:hint="eastAsia"/>
        </w:rPr>
        <w:t>入替</w:t>
      </w:r>
      <w:r w:rsidR="006F1513">
        <w:rPr>
          <w:rFonts w:hint="eastAsia"/>
        </w:rPr>
        <w:t>・入替戦</w:t>
      </w:r>
      <w:r w:rsidR="003A54E7">
        <w:rPr>
          <w:rFonts w:hint="eastAsia"/>
        </w:rPr>
        <w:t>対象</w:t>
      </w:r>
      <w:r w:rsidR="006F1513">
        <w:rPr>
          <w:rFonts w:hint="eastAsia"/>
        </w:rPr>
        <w:t>校</w:t>
      </w:r>
      <w:r w:rsidR="003A54E7">
        <w:rPr>
          <w:rFonts w:hint="eastAsia"/>
        </w:rPr>
        <w:t>について</w:t>
      </w:r>
    </w:p>
    <w:p w14:paraId="19751C26" w14:textId="76CB3522" w:rsidR="003D08E1" w:rsidRDefault="00623368" w:rsidP="003D08E1">
      <w:pPr>
        <w:ind w:leftChars="100" w:left="420" w:hangingChars="100" w:hanging="210"/>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003A54E7" w:rsidRPr="003A54E7">
        <w:rPr>
          <w:rFonts w:hint="eastAsia"/>
        </w:rPr>
        <w:t>2022</w:t>
      </w:r>
      <w:r w:rsidR="003A54E7" w:rsidRPr="003A54E7">
        <w:rPr>
          <w:rFonts w:hint="eastAsia"/>
        </w:rPr>
        <w:t>年（令和</w:t>
      </w:r>
      <w:r w:rsidR="003A54E7" w:rsidRPr="003A54E7">
        <w:rPr>
          <w:rFonts w:hint="eastAsia"/>
        </w:rPr>
        <w:t>4</w:t>
      </w:r>
      <w:r w:rsidR="003A54E7" w:rsidRPr="003A54E7">
        <w:rPr>
          <w:rFonts w:hint="eastAsia"/>
        </w:rPr>
        <w:t>）年度</w:t>
      </w:r>
      <w:r w:rsidR="003A54E7" w:rsidRPr="003A54E7">
        <w:rPr>
          <w:rFonts w:hint="eastAsia"/>
        </w:rPr>
        <w:t xml:space="preserve"> </w:t>
      </w:r>
      <w:r w:rsidR="003A54E7" w:rsidRPr="003A54E7">
        <w:rPr>
          <w:rFonts w:hint="eastAsia"/>
        </w:rPr>
        <w:t>春季リーグ戦</w:t>
      </w:r>
      <w:r>
        <w:rPr>
          <w:rFonts w:hint="eastAsia"/>
        </w:rPr>
        <w:t>参加申し込みをしなかった大学は、一つ下のリーグへの降格対象とする。ただし、対象校</w:t>
      </w:r>
      <w:r w:rsidR="003A54E7">
        <w:rPr>
          <w:rFonts w:hint="eastAsia"/>
        </w:rPr>
        <w:t>が複数あり、降格対象の枠を超える場合には、学連事務局で抽選を実施して対象校を決定する。</w:t>
      </w:r>
      <w:r w:rsidR="001618CC">
        <w:rPr>
          <w:rFonts w:hint="eastAsia"/>
        </w:rPr>
        <w:t>対象校となった際には、入替戦は実施せずに自動的に降格とする。</w:t>
      </w:r>
    </w:p>
    <w:p w14:paraId="01A2B17F" w14:textId="77777777" w:rsidR="003D08E1" w:rsidRDefault="003D08E1" w:rsidP="003D08E1">
      <w:pPr>
        <w:ind w:leftChars="100" w:left="420" w:hangingChars="100" w:hanging="210"/>
      </w:pPr>
    </w:p>
    <w:p w14:paraId="4CD89E24" w14:textId="041BAC14" w:rsidR="003D08E1" w:rsidRDefault="00623368" w:rsidP="003D08E1">
      <w:pPr>
        <w:ind w:leftChars="100" w:left="420" w:hangingChars="100" w:hanging="210"/>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003A54E7" w:rsidRPr="003A54E7">
        <w:rPr>
          <w:rFonts w:hint="eastAsia"/>
        </w:rPr>
        <w:t>2022</w:t>
      </w:r>
      <w:r w:rsidR="003A54E7" w:rsidRPr="003A54E7">
        <w:rPr>
          <w:rFonts w:hint="eastAsia"/>
        </w:rPr>
        <w:t>年（令和</w:t>
      </w:r>
      <w:r w:rsidR="003A54E7" w:rsidRPr="003A54E7">
        <w:rPr>
          <w:rFonts w:hint="eastAsia"/>
        </w:rPr>
        <w:t>4</w:t>
      </w:r>
      <w:r w:rsidR="003A54E7" w:rsidRPr="003A54E7">
        <w:rPr>
          <w:rFonts w:hint="eastAsia"/>
        </w:rPr>
        <w:t>）年度</w:t>
      </w:r>
      <w:r w:rsidR="003A54E7" w:rsidRPr="003A54E7">
        <w:rPr>
          <w:rFonts w:hint="eastAsia"/>
        </w:rPr>
        <w:t xml:space="preserve"> </w:t>
      </w:r>
      <w:r w:rsidR="003A54E7" w:rsidRPr="003A54E7">
        <w:rPr>
          <w:rFonts w:hint="eastAsia"/>
        </w:rPr>
        <w:t>春季リーグ戦</w:t>
      </w:r>
      <w:r w:rsidR="003A54E7">
        <w:rPr>
          <w:rFonts w:hint="eastAsia"/>
        </w:rPr>
        <w:t>で各リーグ最下位（参加申込をしたが、全試合欠場した場合も該当する）となった大学も降格対象とする。ただし、上記</w:t>
      </w:r>
      <w:r w:rsidR="003A54E7">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が降格の優先の</w:t>
      </w:r>
      <w:r w:rsidR="003A54E7">
        <w:rPr>
          <w:rFonts w:hint="eastAsia"/>
        </w:rPr>
        <w:t>対象とする。</w:t>
      </w:r>
      <w:r w:rsidR="001618CC">
        <w:rPr>
          <w:rFonts w:hint="eastAsia"/>
        </w:rPr>
        <w:t>対象校となった際には、入替戦に参加して、最終的に残留・降格を決定する。</w:t>
      </w:r>
    </w:p>
    <w:p w14:paraId="4D7BFD7D" w14:textId="77777777" w:rsidR="003D08E1" w:rsidRDefault="003D08E1" w:rsidP="003D08E1">
      <w:pPr>
        <w:ind w:leftChars="100" w:left="420" w:hangingChars="100" w:hanging="210"/>
      </w:pPr>
    </w:p>
    <w:p w14:paraId="6A1CD3FC" w14:textId="2ED69848" w:rsidR="001618CC" w:rsidRDefault="00623368" w:rsidP="003D08E1">
      <w:pPr>
        <w:ind w:leftChars="100" w:left="420" w:hangingChars="100" w:hanging="210"/>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3A54E7" w:rsidRPr="003A54E7">
        <w:rPr>
          <w:rFonts w:hint="eastAsia"/>
        </w:rPr>
        <w:t>2022</w:t>
      </w:r>
      <w:r w:rsidR="003A54E7" w:rsidRPr="003A54E7">
        <w:rPr>
          <w:rFonts w:hint="eastAsia"/>
        </w:rPr>
        <w:t>年（令和</w:t>
      </w:r>
      <w:r w:rsidR="003A54E7" w:rsidRPr="003A54E7">
        <w:rPr>
          <w:rFonts w:hint="eastAsia"/>
        </w:rPr>
        <w:t>4</w:t>
      </w:r>
      <w:r w:rsidR="003A54E7" w:rsidRPr="003A54E7">
        <w:rPr>
          <w:rFonts w:hint="eastAsia"/>
        </w:rPr>
        <w:t>）年度</w:t>
      </w:r>
      <w:r w:rsidR="003A54E7" w:rsidRPr="003A54E7">
        <w:rPr>
          <w:rFonts w:hint="eastAsia"/>
        </w:rPr>
        <w:t xml:space="preserve"> </w:t>
      </w:r>
      <w:r w:rsidR="003A54E7" w:rsidRPr="003A54E7">
        <w:rPr>
          <w:rFonts w:hint="eastAsia"/>
        </w:rPr>
        <w:t>春季リーグ戦</w:t>
      </w:r>
      <w:r w:rsidR="003A54E7">
        <w:rPr>
          <w:rFonts w:hint="eastAsia"/>
        </w:rPr>
        <w:t>で優勝した大学は</w:t>
      </w:r>
      <w:r w:rsidR="001618CC">
        <w:rPr>
          <w:rFonts w:hint="eastAsia"/>
        </w:rPr>
        <w:t>入替戦に参加して昇格・残留を決定する。ただし、上記</w:t>
      </w:r>
      <w:r w:rsidR="001618CC">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001618CC">
        <w:rPr>
          <w:rFonts w:hint="eastAsia"/>
        </w:rPr>
        <w:t>の対象</w:t>
      </w:r>
      <w:r>
        <w:rPr>
          <w:rFonts w:hint="eastAsia"/>
        </w:rPr>
        <w:t>校が多数あり、自動降格の枠が全て埋まった</w:t>
      </w:r>
      <w:r w:rsidR="001618CC">
        <w:rPr>
          <w:rFonts w:hint="eastAsia"/>
        </w:rPr>
        <w:t>場合には、自動昇格となる場合がある。</w:t>
      </w:r>
    </w:p>
    <w:p w14:paraId="6996D651" w14:textId="5512CEC5" w:rsidR="009A0429" w:rsidRDefault="009A0429" w:rsidP="009A0429"/>
    <w:p w14:paraId="7F65A42F" w14:textId="77777777" w:rsidR="003F4B7E" w:rsidRDefault="003F4B7E" w:rsidP="009A0429">
      <w:pPr>
        <w:rPr>
          <w:rFonts w:hint="eastAsia"/>
        </w:rPr>
      </w:pPr>
    </w:p>
    <w:p w14:paraId="7E1AECC5" w14:textId="77777777" w:rsidR="003D08E1" w:rsidRDefault="001B362D" w:rsidP="003D08E1">
      <w:pPr>
        <w:rPr>
          <w:b/>
          <w:bCs/>
          <w:u w:val="single"/>
        </w:rPr>
      </w:pPr>
      <w:r>
        <w:rPr>
          <w:rFonts w:hint="eastAsia"/>
          <w:b/>
          <w:bCs/>
          <w:u w:val="single"/>
        </w:rPr>
        <w:t>２</w:t>
      </w:r>
      <w:r w:rsidR="003A54E7" w:rsidRPr="00921E34">
        <w:rPr>
          <w:rFonts w:hint="eastAsia"/>
          <w:b/>
          <w:bCs/>
          <w:u w:val="single"/>
        </w:rPr>
        <w:t>．</w:t>
      </w:r>
      <w:r w:rsidR="003A54E7">
        <w:rPr>
          <w:rFonts w:hint="eastAsia"/>
          <w:b/>
          <w:bCs/>
          <w:u w:val="single"/>
        </w:rPr>
        <w:t>注意事項</w:t>
      </w:r>
    </w:p>
    <w:p w14:paraId="54EA9D0D" w14:textId="189F7ABD" w:rsidR="003A54E7" w:rsidRPr="003F4B7E" w:rsidRDefault="001B362D" w:rsidP="003D08E1">
      <w:pPr>
        <w:rPr>
          <w:b/>
          <w:bCs/>
          <w:color w:val="FF0000"/>
          <w:u w:val="single"/>
        </w:rPr>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5</w:t>
      </w:r>
      <w:r>
        <w:rPr>
          <w:rFonts w:hint="eastAsia"/>
        </w:rPr>
        <w:t>月</w:t>
      </w:r>
      <w:r>
        <w:rPr>
          <w:rFonts w:hint="eastAsia"/>
        </w:rPr>
        <w:t>5</w:t>
      </w:r>
      <w:r>
        <w:rPr>
          <w:rFonts w:hint="eastAsia"/>
        </w:rPr>
        <w:t>日（木）までに全ての春季リーグ戦が終了予定です。</w:t>
      </w:r>
      <w:r w:rsidR="003D08E1">
        <w:rPr>
          <w:rFonts w:hint="eastAsia"/>
        </w:rPr>
        <w:t>各リーグ</w:t>
      </w:r>
      <w:r>
        <w:rPr>
          <w:rFonts w:hint="eastAsia"/>
        </w:rPr>
        <w:t>当番校は、順位が確定した時点で当日の内に関東学連担当委員に報告してください。</w:t>
      </w:r>
      <w:r w:rsidR="006F1513" w:rsidRPr="003F4B7E">
        <w:rPr>
          <w:rFonts w:hint="eastAsia"/>
          <w:strike/>
        </w:rPr>
        <w:t>5</w:t>
      </w:r>
      <w:r w:rsidR="006F1513" w:rsidRPr="003F4B7E">
        <w:rPr>
          <w:rFonts w:hint="eastAsia"/>
          <w:strike/>
        </w:rPr>
        <w:t>月</w:t>
      </w:r>
      <w:r w:rsidR="006F1513" w:rsidRPr="003F4B7E">
        <w:rPr>
          <w:rFonts w:hint="eastAsia"/>
          <w:strike/>
        </w:rPr>
        <w:t>6</w:t>
      </w:r>
      <w:r w:rsidR="006F1513" w:rsidRPr="003F4B7E">
        <w:rPr>
          <w:rFonts w:hint="eastAsia"/>
          <w:strike/>
        </w:rPr>
        <w:t>日（金）中に</w:t>
      </w:r>
      <w:r w:rsidRPr="003F4B7E">
        <w:rPr>
          <w:rFonts w:hint="eastAsia"/>
          <w:strike/>
        </w:rPr>
        <w:t>関東学連ホームページにて、</w:t>
      </w:r>
      <w:r w:rsidR="006F1513" w:rsidRPr="003F4B7E">
        <w:rPr>
          <w:rFonts w:hint="eastAsia"/>
          <w:strike/>
        </w:rPr>
        <w:t>入替戦詳細を発表します。</w:t>
      </w:r>
      <w:r w:rsidR="003F4B7E" w:rsidRPr="003F4B7E">
        <w:rPr>
          <w:rFonts w:hint="eastAsia"/>
          <w:color w:val="FF0000"/>
        </w:rPr>
        <w:t>入替戦詳細を学連ホームページにて随時掲載します。</w:t>
      </w:r>
      <w:r w:rsidR="003F4B7E">
        <w:rPr>
          <w:rFonts w:hint="eastAsia"/>
          <w:color w:val="FF0000"/>
        </w:rPr>
        <w:t>各リーグ優勝校、最下位校は入替戦の参加必要可否について必ず確認してください。</w:t>
      </w:r>
    </w:p>
    <w:p w14:paraId="4797EE5D" w14:textId="03FDB011" w:rsidR="003A54E7" w:rsidRDefault="003A54E7" w:rsidP="003A54E7"/>
    <w:p w14:paraId="57DF4D96" w14:textId="75C0F027" w:rsidR="000B1FFF" w:rsidRPr="00480992" w:rsidRDefault="000B1FFF" w:rsidP="000B1FFF">
      <w:pPr>
        <w:rPr>
          <w:color w:val="FF0000"/>
        </w:rPr>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 xml:space="preserve"> </w:t>
      </w:r>
      <w:r w:rsidRPr="00480992">
        <w:rPr>
          <w:rFonts w:hint="eastAsia"/>
          <w:color w:val="FF0000"/>
        </w:rPr>
        <w:t>多くの入替戦は</w:t>
      </w:r>
      <w:r w:rsidRPr="00480992">
        <w:rPr>
          <w:rFonts w:hint="eastAsia"/>
          <w:color w:val="FF0000"/>
        </w:rPr>
        <w:t>5</w:t>
      </w:r>
      <w:r w:rsidRPr="00480992">
        <w:rPr>
          <w:rFonts w:hint="eastAsia"/>
          <w:color w:val="FF0000"/>
        </w:rPr>
        <w:t>月</w:t>
      </w:r>
      <w:r w:rsidRPr="00480992">
        <w:rPr>
          <w:rFonts w:hint="eastAsia"/>
          <w:color w:val="FF0000"/>
        </w:rPr>
        <w:t>7</w:t>
      </w:r>
      <w:r w:rsidRPr="00480992">
        <w:rPr>
          <w:rFonts w:hint="eastAsia"/>
          <w:color w:val="FF0000"/>
        </w:rPr>
        <w:t>日の実施となりますが、一部の試合は</w:t>
      </w:r>
      <w:r w:rsidRPr="00480992">
        <w:rPr>
          <w:rFonts w:hint="eastAsia"/>
          <w:color w:val="FF0000"/>
        </w:rPr>
        <w:t>5</w:t>
      </w:r>
      <w:r w:rsidRPr="00480992">
        <w:rPr>
          <w:rFonts w:hint="eastAsia"/>
          <w:color w:val="FF0000"/>
        </w:rPr>
        <w:t>月</w:t>
      </w:r>
      <w:r w:rsidRPr="00480992">
        <w:rPr>
          <w:rFonts w:hint="eastAsia"/>
          <w:color w:val="FF0000"/>
        </w:rPr>
        <w:t>8</w:t>
      </w:r>
      <w:r w:rsidRPr="00480992">
        <w:rPr>
          <w:rFonts w:hint="eastAsia"/>
          <w:color w:val="FF0000"/>
        </w:rPr>
        <w:t>日に実施します。タイムテーブル</w:t>
      </w:r>
      <w:r w:rsidR="001E2475" w:rsidRPr="00480992">
        <w:rPr>
          <w:rFonts w:hint="eastAsia"/>
          <w:color w:val="FF0000"/>
        </w:rPr>
        <w:t>を</w:t>
      </w:r>
      <w:r w:rsidRPr="00480992">
        <w:rPr>
          <w:rFonts w:hint="eastAsia"/>
          <w:color w:val="FF0000"/>
        </w:rPr>
        <w:t>学連ホームページにて確認してください。</w:t>
      </w:r>
    </w:p>
    <w:p w14:paraId="6D8E0957" w14:textId="512A1E75" w:rsidR="000B1FFF" w:rsidRPr="000B1FFF" w:rsidRDefault="000B1FFF" w:rsidP="000B1FFF">
      <w:pPr>
        <w:rPr>
          <w:strike/>
        </w:rPr>
      </w:pPr>
      <w:r w:rsidRPr="000B1FFF">
        <w:rPr>
          <w:rFonts w:hint="eastAsia"/>
          <w:strike/>
        </w:rPr>
        <w:t>2</w:t>
      </w:r>
      <w:r w:rsidRPr="000B1FFF">
        <w:rPr>
          <w:rFonts w:hint="eastAsia"/>
          <w:strike/>
        </w:rPr>
        <w:t>部最下位校と</w:t>
      </w:r>
      <w:r w:rsidRPr="000B1FFF">
        <w:rPr>
          <w:rFonts w:hint="eastAsia"/>
          <w:strike/>
        </w:rPr>
        <w:t>3</w:t>
      </w:r>
      <w:r w:rsidRPr="000B1FFF">
        <w:rPr>
          <w:rFonts w:hint="eastAsia"/>
          <w:strike/>
        </w:rPr>
        <w:t>部優勝校の入替戦のみ別日程となります</w:t>
      </w:r>
      <w:bookmarkStart w:id="0" w:name="_GoBack"/>
      <w:bookmarkEnd w:id="0"/>
    </w:p>
    <w:p w14:paraId="7D094B5C" w14:textId="77777777" w:rsidR="000B1FFF" w:rsidRPr="000B1FFF" w:rsidRDefault="000B1FFF" w:rsidP="000B1FFF">
      <w:pPr>
        <w:ind w:leftChars="100" w:left="424" w:hangingChars="102" w:hanging="214"/>
        <w:rPr>
          <w:strike/>
        </w:rPr>
      </w:pPr>
      <w:r w:rsidRPr="000B1FFF">
        <w:rPr>
          <w:rFonts w:ascii="ＭＳ 明朝" w:hAnsi="ＭＳ 明朝" w:cs="ＭＳ 明朝" w:hint="eastAsia"/>
          <w:strike/>
        </w:rPr>
        <w:t>※</w:t>
      </w:r>
      <w:r w:rsidRPr="000B1FFF">
        <w:rPr>
          <w:rFonts w:hint="eastAsia"/>
          <w:strike/>
        </w:rPr>
        <w:t>5</w:t>
      </w:r>
      <w:r w:rsidRPr="000B1FFF">
        <w:rPr>
          <w:rFonts w:hint="eastAsia"/>
          <w:strike/>
        </w:rPr>
        <w:t>月</w:t>
      </w:r>
      <w:r w:rsidRPr="000B1FFF">
        <w:rPr>
          <w:rFonts w:hint="eastAsia"/>
          <w:strike/>
        </w:rPr>
        <w:t>7</w:t>
      </w:r>
      <w:r w:rsidRPr="000B1FFF">
        <w:rPr>
          <w:rFonts w:hint="eastAsia"/>
          <w:strike/>
        </w:rPr>
        <w:t>日に</w:t>
      </w:r>
      <w:r w:rsidRPr="000B1FFF">
        <w:rPr>
          <w:rFonts w:hint="eastAsia"/>
          <w:strike/>
        </w:rPr>
        <w:t>3</w:t>
      </w:r>
      <w:r w:rsidRPr="000B1FFF">
        <w:rPr>
          <w:rFonts w:hint="eastAsia"/>
          <w:strike/>
        </w:rPr>
        <w:t>部</w:t>
      </w:r>
      <w:r w:rsidRPr="000B1FFF">
        <w:rPr>
          <w:rFonts w:hint="eastAsia"/>
          <w:strike/>
        </w:rPr>
        <w:t>A</w:t>
      </w:r>
      <w:r w:rsidRPr="000B1FFF">
        <w:rPr>
          <w:rFonts w:hint="eastAsia"/>
          <w:strike/>
        </w:rPr>
        <w:t>優勝校、</w:t>
      </w:r>
      <w:r w:rsidRPr="000B1FFF">
        <w:rPr>
          <w:rFonts w:hint="eastAsia"/>
          <w:strike/>
        </w:rPr>
        <w:t>B</w:t>
      </w:r>
      <w:r w:rsidRPr="000B1FFF">
        <w:rPr>
          <w:rFonts w:hint="eastAsia"/>
          <w:strike/>
        </w:rPr>
        <w:t>優勝校が対戦する試合を実施し、</w:t>
      </w:r>
      <w:r w:rsidRPr="000B1FFF">
        <w:rPr>
          <w:rFonts w:hint="eastAsia"/>
          <w:strike/>
        </w:rPr>
        <w:t>2</w:t>
      </w:r>
      <w:r w:rsidRPr="000B1FFF">
        <w:rPr>
          <w:rFonts w:hint="eastAsia"/>
          <w:strike/>
        </w:rPr>
        <w:t>部最下位校との対戦校を決定します。</w:t>
      </w:r>
    </w:p>
    <w:p w14:paraId="689CF2E5" w14:textId="77777777" w:rsidR="000B1FFF" w:rsidRPr="000B1FFF" w:rsidRDefault="000B1FFF" w:rsidP="000B1FFF">
      <w:pPr>
        <w:rPr>
          <w:strike/>
        </w:rPr>
      </w:pPr>
      <w:r w:rsidRPr="000B1FFF">
        <w:rPr>
          <w:rFonts w:hint="eastAsia"/>
          <w:strike/>
        </w:rPr>
        <w:t>日時：</w:t>
      </w:r>
      <w:r w:rsidRPr="000B1FFF">
        <w:rPr>
          <w:rFonts w:hint="eastAsia"/>
          <w:strike/>
        </w:rPr>
        <w:t>5</w:t>
      </w:r>
      <w:r w:rsidRPr="000B1FFF">
        <w:rPr>
          <w:rFonts w:hint="eastAsia"/>
          <w:strike/>
        </w:rPr>
        <w:t>月</w:t>
      </w:r>
      <w:r w:rsidRPr="000B1FFF">
        <w:rPr>
          <w:rFonts w:hint="eastAsia"/>
          <w:strike/>
        </w:rPr>
        <w:t>8</w:t>
      </w:r>
      <w:r w:rsidRPr="000B1FFF">
        <w:rPr>
          <w:rFonts w:hint="eastAsia"/>
          <w:strike/>
        </w:rPr>
        <w:t>日（日）　※開館時間、開始時間は調整中。</w:t>
      </w:r>
    </w:p>
    <w:p w14:paraId="681F1960" w14:textId="77777777" w:rsidR="000B1FFF" w:rsidRPr="000B1FFF" w:rsidRDefault="000B1FFF" w:rsidP="000B1FFF">
      <w:pPr>
        <w:rPr>
          <w:strike/>
        </w:rPr>
      </w:pPr>
      <w:r w:rsidRPr="000B1FFF">
        <w:rPr>
          <w:rFonts w:hint="eastAsia"/>
          <w:strike/>
        </w:rPr>
        <w:t xml:space="preserve">場所：千葉県市原市　</w:t>
      </w:r>
      <w:r w:rsidRPr="000B1FFF">
        <w:rPr>
          <w:rFonts w:hint="eastAsia"/>
          <w:strike/>
        </w:rPr>
        <w:t>Honey Sophia</w:t>
      </w:r>
      <w:r w:rsidRPr="000B1FFF">
        <w:rPr>
          <w:rFonts w:hint="eastAsia"/>
          <w:strike/>
        </w:rPr>
        <w:t>バドミントン専用体育館</w:t>
      </w:r>
    </w:p>
    <w:p w14:paraId="0C1D5E15" w14:textId="77777777" w:rsidR="000B1FFF" w:rsidRPr="000B1FFF" w:rsidRDefault="000B1FFF" w:rsidP="000B1FFF">
      <w:pPr>
        <w:ind w:firstLineChars="300" w:firstLine="630"/>
        <w:rPr>
          <w:strike/>
        </w:rPr>
      </w:pPr>
      <w:r w:rsidRPr="000B1FFF">
        <w:rPr>
          <w:rFonts w:hint="eastAsia"/>
          <w:strike/>
        </w:rPr>
        <w:t>〒</w:t>
      </w:r>
      <w:r w:rsidRPr="000B1FFF">
        <w:rPr>
          <w:rFonts w:hint="eastAsia"/>
          <w:strike/>
        </w:rPr>
        <w:t xml:space="preserve">290-0062 </w:t>
      </w:r>
      <w:r w:rsidRPr="000B1FFF">
        <w:rPr>
          <w:rFonts w:hint="eastAsia"/>
          <w:strike/>
        </w:rPr>
        <w:t>千葉県市原市八幡</w:t>
      </w:r>
      <w:r w:rsidRPr="000B1FFF">
        <w:rPr>
          <w:rFonts w:hint="eastAsia"/>
          <w:strike/>
        </w:rPr>
        <w:t xml:space="preserve"> </w:t>
      </w:r>
      <w:r w:rsidRPr="000B1FFF">
        <w:rPr>
          <w:rFonts w:hint="eastAsia"/>
          <w:strike/>
        </w:rPr>
        <w:t>字上川端１９５２－２０</w:t>
      </w:r>
    </w:p>
    <w:p w14:paraId="36581E45" w14:textId="77777777" w:rsidR="000B1FFF" w:rsidRDefault="000B1FFF" w:rsidP="003A54E7">
      <w:pPr>
        <w:rPr>
          <w:rFonts w:hint="eastAsia"/>
        </w:rPr>
      </w:pPr>
    </w:p>
    <w:p w14:paraId="2AA03C2E" w14:textId="77777777" w:rsidR="003A54E7" w:rsidRDefault="003A54E7" w:rsidP="003A54E7"/>
    <w:p w14:paraId="40D2E5CD" w14:textId="77777777" w:rsidR="009A0429" w:rsidRDefault="009A0429" w:rsidP="009A0429"/>
    <w:p w14:paraId="75C6BF30" w14:textId="77777777" w:rsidR="009A0429" w:rsidRPr="00921E34" w:rsidRDefault="009A0429" w:rsidP="009A0429">
      <w:pPr>
        <w:pStyle w:val="ae"/>
      </w:pPr>
      <w:r>
        <w:rPr>
          <w:rFonts w:hint="eastAsia"/>
        </w:rPr>
        <w:t>以上</w:t>
      </w:r>
    </w:p>
    <w:p w14:paraId="64A18CD8" w14:textId="77777777" w:rsidR="009A0429" w:rsidRPr="00921E34" w:rsidRDefault="009A0429" w:rsidP="009A0429"/>
    <w:p w14:paraId="19557F66" w14:textId="77777777" w:rsidR="005A3D61" w:rsidRPr="009A0429" w:rsidRDefault="005A3D61" w:rsidP="009A0429"/>
    <w:sectPr w:rsidR="005A3D61" w:rsidRPr="009A0429" w:rsidSect="009A0429">
      <w:footerReference w:type="even" r:id="rId7"/>
      <w:footerReference w:type="default" r:id="rId8"/>
      <w:pgSz w:w="11906" w:h="16838" w:code="9"/>
      <w:pgMar w:top="1701" w:right="1701" w:bottom="170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A44F7" w14:textId="77777777" w:rsidR="00165293" w:rsidRDefault="00165293">
      <w:r>
        <w:separator/>
      </w:r>
    </w:p>
  </w:endnote>
  <w:endnote w:type="continuationSeparator" w:id="0">
    <w:p w14:paraId="5A4CFA26" w14:textId="77777777" w:rsidR="00165293" w:rsidRDefault="0016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E7E0" w14:textId="77777777" w:rsidR="00A569FA" w:rsidRDefault="00A569FA" w:rsidP="004A20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CC759C" w14:textId="77777777" w:rsidR="00A569FA" w:rsidRDefault="00A569F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2940" w14:textId="77777777" w:rsidR="00A569FA" w:rsidRDefault="00A569FA" w:rsidP="00240474">
    <w:pPr>
      <w:pStyle w:val="a4"/>
      <w:rPr>
        <w:rStyle w:val="a5"/>
      </w:rPr>
    </w:pPr>
  </w:p>
  <w:p w14:paraId="39C227A2" w14:textId="77777777" w:rsidR="00240474" w:rsidRPr="00B6606E" w:rsidRDefault="00240474" w:rsidP="00240474">
    <w:pPr>
      <w:pStyle w:val="a4"/>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2DF68" w14:textId="77777777" w:rsidR="00165293" w:rsidRDefault="00165293">
      <w:r>
        <w:separator/>
      </w:r>
    </w:p>
  </w:footnote>
  <w:footnote w:type="continuationSeparator" w:id="0">
    <w:p w14:paraId="799ABE73" w14:textId="77777777" w:rsidR="00165293" w:rsidRDefault="001652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CF7"/>
    <w:multiLevelType w:val="hybridMultilevel"/>
    <w:tmpl w:val="040C8A24"/>
    <w:lvl w:ilvl="0" w:tplc="200E3F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8C2EFC"/>
    <w:multiLevelType w:val="hybridMultilevel"/>
    <w:tmpl w:val="87262ADA"/>
    <w:lvl w:ilvl="0" w:tplc="A5A8D1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492644"/>
    <w:multiLevelType w:val="hybridMultilevel"/>
    <w:tmpl w:val="EB4A1440"/>
    <w:lvl w:ilvl="0" w:tplc="52702468">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85"/>
    <w:rsid w:val="00004128"/>
    <w:rsid w:val="00014729"/>
    <w:rsid w:val="00014CF9"/>
    <w:rsid w:val="000210B3"/>
    <w:rsid w:val="0003099A"/>
    <w:rsid w:val="00044ABE"/>
    <w:rsid w:val="00045886"/>
    <w:rsid w:val="00053DDF"/>
    <w:rsid w:val="00071667"/>
    <w:rsid w:val="000945DA"/>
    <w:rsid w:val="000B1FFF"/>
    <w:rsid w:val="000B2B0C"/>
    <w:rsid w:val="000E23B4"/>
    <w:rsid w:val="000F7CBE"/>
    <w:rsid w:val="0010246E"/>
    <w:rsid w:val="00106942"/>
    <w:rsid w:val="00106BEB"/>
    <w:rsid w:val="00114EBE"/>
    <w:rsid w:val="00127E84"/>
    <w:rsid w:val="00130B2B"/>
    <w:rsid w:val="001350EA"/>
    <w:rsid w:val="00135C9E"/>
    <w:rsid w:val="00142AF6"/>
    <w:rsid w:val="00161874"/>
    <w:rsid w:val="001618CC"/>
    <w:rsid w:val="00165050"/>
    <w:rsid w:val="00165293"/>
    <w:rsid w:val="00166D03"/>
    <w:rsid w:val="001708BD"/>
    <w:rsid w:val="0018362E"/>
    <w:rsid w:val="00184FAE"/>
    <w:rsid w:val="001850EE"/>
    <w:rsid w:val="00185DC9"/>
    <w:rsid w:val="00193FFE"/>
    <w:rsid w:val="00197002"/>
    <w:rsid w:val="001A0305"/>
    <w:rsid w:val="001A0363"/>
    <w:rsid w:val="001B362D"/>
    <w:rsid w:val="001B735F"/>
    <w:rsid w:val="001C79B7"/>
    <w:rsid w:val="001D3A37"/>
    <w:rsid w:val="001D5D32"/>
    <w:rsid w:val="001E2475"/>
    <w:rsid w:val="001E29EA"/>
    <w:rsid w:val="001F76D9"/>
    <w:rsid w:val="00200CFE"/>
    <w:rsid w:val="00206ADC"/>
    <w:rsid w:val="00216528"/>
    <w:rsid w:val="00240474"/>
    <w:rsid w:val="0024351C"/>
    <w:rsid w:val="00244527"/>
    <w:rsid w:val="0025002D"/>
    <w:rsid w:val="00270AF5"/>
    <w:rsid w:val="00273870"/>
    <w:rsid w:val="00282785"/>
    <w:rsid w:val="002A35FD"/>
    <w:rsid w:val="002B56F4"/>
    <w:rsid w:val="002C3B93"/>
    <w:rsid w:val="002D20C7"/>
    <w:rsid w:val="002E3109"/>
    <w:rsid w:val="002E75AD"/>
    <w:rsid w:val="002F4B1F"/>
    <w:rsid w:val="002F55DA"/>
    <w:rsid w:val="00303D94"/>
    <w:rsid w:val="003438E1"/>
    <w:rsid w:val="00353364"/>
    <w:rsid w:val="00364185"/>
    <w:rsid w:val="003946C7"/>
    <w:rsid w:val="00395E7D"/>
    <w:rsid w:val="003A05B9"/>
    <w:rsid w:val="003A54E7"/>
    <w:rsid w:val="003D08E1"/>
    <w:rsid w:val="003D7F49"/>
    <w:rsid w:val="003E5E0A"/>
    <w:rsid w:val="003F4B7E"/>
    <w:rsid w:val="003F7AB5"/>
    <w:rsid w:val="0041080A"/>
    <w:rsid w:val="004273B1"/>
    <w:rsid w:val="00432309"/>
    <w:rsid w:val="00435B3D"/>
    <w:rsid w:val="004479A4"/>
    <w:rsid w:val="00452B63"/>
    <w:rsid w:val="00456FC8"/>
    <w:rsid w:val="00466417"/>
    <w:rsid w:val="004677C7"/>
    <w:rsid w:val="00480992"/>
    <w:rsid w:val="004A2022"/>
    <w:rsid w:val="004D3C0E"/>
    <w:rsid w:val="004D5008"/>
    <w:rsid w:val="004F03D7"/>
    <w:rsid w:val="00504B82"/>
    <w:rsid w:val="00514A77"/>
    <w:rsid w:val="005258D2"/>
    <w:rsid w:val="00526335"/>
    <w:rsid w:val="00545F0C"/>
    <w:rsid w:val="00547A93"/>
    <w:rsid w:val="00550ADB"/>
    <w:rsid w:val="005560CC"/>
    <w:rsid w:val="00570F05"/>
    <w:rsid w:val="0057707D"/>
    <w:rsid w:val="005901E4"/>
    <w:rsid w:val="00593879"/>
    <w:rsid w:val="00595A10"/>
    <w:rsid w:val="005A3D61"/>
    <w:rsid w:val="005E4BD9"/>
    <w:rsid w:val="005F1D09"/>
    <w:rsid w:val="005F49CC"/>
    <w:rsid w:val="005F4F91"/>
    <w:rsid w:val="005F6119"/>
    <w:rsid w:val="00613783"/>
    <w:rsid w:val="00614D02"/>
    <w:rsid w:val="00615004"/>
    <w:rsid w:val="00623368"/>
    <w:rsid w:val="0064427A"/>
    <w:rsid w:val="006647F4"/>
    <w:rsid w:val="00670842"/>
    <w:rsid w:val="006A1682"/>
    <w:rsid w:val="006A2D9A"/>
    <w:rsid w:val="006A6840"/>
    <w:rsid w:val="006C0ECF"/>
    <w:rsid w:val="006E0DFE"/>
    <w:rsid w:val="006F1513"/>
    <w:rsid w:val="00707F9F"/>
    <w:rsid w:val="00713550"/>
    <w:rsid w:val="00714483"/>
    <w:rsid w:val="007162B0"/>
    <w:rsid w:val="00720894"/>
    <w:rsid w:val="00724EC0"/>
    <w:rsid w:val="007317BF"/>
    <w:rsid w:val="007337E7"/>
    <w:rsid w:val="0074553D"/>
    <w:rsid w:val="00747D76"/>
    <w:rsid w:val="00763DFC"/>
    <w:rsid w:val="00784AB2"/>
    <w:rsid w:val="00790DC7"/>
    <w:rsid w:val="00794B44"/>
    <w:rsid w:val="007A614C"/>
    <w:rsid w:val="007B7A38"/>
    <w:rsid w:val="007C0BA1"/>
    <w:rsid w:val="007C26DF"/>
    <w:rsid w:val="007D74E9"/>
    <w:rsid w:val="007E0A8E"/>
    <w:rsid w:val="007E55DF"/>
    <w:rsid w:val="007F3B7D"/>
    <w:rsid w:val="007F42AD"/>
    <w:rsid w:val="00824415"/>
    <w:rsid w:val="00833658"/>
    <w:rsid w:val="00855EFF"/>
    <w:rsid w:val="00864964"/>
    <w:rsid w:val="0088059F"/>
    <w:rsid w:val="008879B6"/>
    <w:rsid w:val="008946A3"/>
    <w:rsid w:val="008B0729"/>
    <w:rsid w:val="008F2A55"/>
    <w:rsid w:val="008F4B2A"/>
    <w:rsid w:val="00906C16"/>
    <w:rsid w:val="009101F0"/>
    <w:rsid w:val="00910A01"/>
    <w:rsid w:val="0091506A"/>
    <w:rsid w:val="009215F5"/>
    <w:rsid w:val="00935A39"/>
    <w:rsid w:val="00943782"/>
    <w:rsid w:val="009906CE"/>
    <w:rsid w:val="0099564D"/>
    <w:rsid w:val="009A0429"/>
    <w:rsid w:val="009A3273"/>
    <w:rsid w:val="009A508A"/>
    <w:rsid w:val="009B1864"/>
    <w:rsid w:val="009D541A"/>
    <w:rsid w:val="009E25F2"/>
    <w:rsid w:val="009E526B"/>
    <w:rsid w:val="009F0F6A"/>
    <w:rsid w:val="009F445C"/>
    <w:rsid w:val="00A04C0D"/>
    <w:rsid w:val="00A1642A"/>
    <w:rsid w:val="00A53BD8"/>
    <w:rsid w:val="00A569FA"/>
    <w:rsid w:val="00A755FE"/>
    <w:rsid w:val="00A75E83"/>
    <w:rsid w:val="00A8041D"/>
    <w:rsid w:val="00A80466"/>
    <w:rsid w:val="00A90637"/>
    <w:rsid w:val="00AD49CD"/>
    <w:rsid w:val="00AE7E7B"/>
    <w:rsid w:val="00AF42DE"/>
    <w:rsid w:val="00AF6CE7"/>
    <w:rsid w:val="00B02E0F"/>
    <w:rsid w:val="00B05DCE"/>
    <w:rsid w:val="00B10972"/>
    <w:rsid w:val="00B12B2C"/>
    <w:rsid w:val="00B30A8C"/>
    <w:rsid w:val="00B41086"/>
    <w:rsid w:val="00B443F3"/>
    <w:rsid w:val="00B45E19"/>
    <w:rsid w:val="00B50B13"/>
    <w:rsid w:val="00B53781"/>
    <w:rsid w:val="00B6606E"/>
    <w:rsid w:val="00B6740C"/>
    <w:rsid w:val="00B749D2"/>
    <w:rsid w:val="00B76809"/>
    <w:rsid w:val="00B772B7"/>
    <w:rsid w:val="00B91FFE"/>
    <w:rsid w:val="00BC023D"/>
    <w:rsid w:val="00BC5EBF"/>
    <w:rsid w:val="00C54184"/>
    <w:rsid w:val="00C6472F"/>
    <w:rsid w:val="00C67CBB"/>
    <w:rsid w:val="00C7230C"/>
    <w:rsid w:val="00C7381E"/>
    <w:rsid w:val="00C76FB5"/>
    <w:rsid w:val="00C90FF4"/>
    <w:rsid w:val="00C92B21"/>
    <w:rsid w:val="00CA2165"/>
    <w:rsid w:val="00CB4B9A"/>
    <w:rsid w:val="00CC5220"/>
    <w:rsid w:val="00CC5EDD"/>
    <w:rsid w:val="00D14A9D"/>
    <w:rsid w:val="00D22F27"/>
    <w:rsid w:val="00D329FB"/>
    <w:rsid w:val="00D3739A"/>
    <w:rsid w:val="00D42521"/>
    <w:rsid w:val="00D4515B"/>
    <w:rsid w:val="00D47C5D"/>
    <w:rsid w:val="00D62012"/>
    <w:rsid w:val="00D62730"/>
    <w:rsid w:val="00DA39A7"/>
    <w:rsid w:val="00DA5310"/>
    <w:rsid w:val="00DD3DF3"/>
    <w:rsid w:val="00DF2C15"/>
    <w:rsid w:val="00E05F4E"/>
    <w:rsid w:val="00E10858"/>
    <w:rsid w:val="00E24AE7"/>
    <w:rsid w:val="00E43D15"/>
    <w:rsid w:val="00E50F55"/>
    <w:rsid w:val="00E61C04"/>
    <w:rsid w:val="00E658F1"/>
    <w:rsid w:val="00E66578"/>
    <w:rsid w:val="00E75719"/>
    <w:rsid w:val="00EA29FF"/>
    <w:rsid w:val="00EA4209"/>
    <w:rsid w:val="00EA72FE"/>
    <w:rsid w:val="00EC0D3D"/>
    <w:rsid w:val="00ED2871"/>
    <w:rsid w:val="00ED56AD"/>
    <w:rsid w:val="00ED6256"/>
    <w:rsid w:val="00F1237E"/>
    <w:rsid w:val="00F206DE"/>
    <w:rsid w:val="00F20BE2"/>
    <w:rsid w:val="00F260A2"/>
    <w:rsid w:val="00F32722"/>
    <w:rsid w:val="00F33A3E"/>
    <w:rsid w:val="00F420E6"/>
    <w:rsid w:val="00F42DE5"/>
    <w:rsid w:val="00F476D7"/>
    <w:rsid w:val="00F61072"/>
    <w:rsid w:val="00F72814"/>
    <w:rsid w:val="00F95A44"/>
    <w:rsid w:val="00FA1AB6"/>
    <w:rsid w:val="00FA4C94"/>
    <w:rsid w:val="00FA6FE7"/>
    <w:rsid w:val="00FB6CC6"/>
    <w:rsid w:val="00FD62F8"/>
    <w:rsid w:val="00FE36E5"/>
    <w:rsid w:val="00FF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763FB2"/>
  <w15:chartTrackingRefBased/>
  <w15:docId w15:val="{1B9B96BE-D707-B940-AA0C-88178BE4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27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A2022"/>
    <w:pPr>
      <w:tabs>
        <w:tab w:val="center" w:pos="4252"/>
        <w:tab w:val="right" w:pos="8504"/>
      </w:tabs>
      <w:snapToGrid w:val="0"/>
    </w:pPr>
  </w:style>
  <w:style w:type="character" w:styleId="a5">
    <w:name w:val="page number"/>
    <w:basedOn w:val="a0"/>
    <w:rsid w:val="004A2022"/>
  </w:style>
  <w:style w:type="paragraph" w:styleId="a6">
    <w:name w:val="Date"/>
    <w:basedOn w:val="a"/>
    <w:next w:val="a"/>
    <w:rsid w:val="003E5E0A"/>
  </w:style>
  <w:style w:type="paragraph" w:styleId="a7">
    <w:name w:val="Balloon Text"/>
    <w:basedOn w:val="a"/>
    <w:semiHidden/>
    <w:rsid w:val="00F476D7"/>
    <w:rPr>
      <w:rFonts w:ascii="Arial" w:eastAsia="ＭＳ ゴシック" w:hAnsi="Arial"/>
      <w:sz w:val="18"/>
      <w:szCs w:val="18"/>
    </w:rPr>
  </w:style>
  <w:style w:type="paragraph" w:styleId="a8">
    <w:name w:val="header"/>
    <w:basedOn w:val="a"/>
    <w:link w:val="a9"/>
    <w:rsid w:val="008879B6"/>
    <w:pPr>
      <w:tabs>
        <w:tab w:val="center" w:pos="4252"/>
        <w:tab w:val="right" w:pos="8504"/>
      </w:tabs>
      <w:snapToGrid w:val="0"/>
    </w:pPr>
    <w:rPr>
      <w:lang w:val="x-none" w:eastAsia="x-none"/>
    </w:rPr>
  </w:style>
  <w:style w:type="character" w:customStyle="1" w:styleId="a9">
    <w:name w:val="ヘッダー (文字)"/>
    <w:link w:val="a8"/>
    <w:rsid w:val="008879B6"/>
    <w:rPr>
      <w:kern w:val="2"/>
      <w:sz w:val="21"/>
      <w:szCs w:val="24"/>
    </w:rPr>
  </w:style>
  <w:style w:type="character" w:styleId="aa">
    <w:name w:val="Emphasis"/>
    <w:qFormat/>
    <w:rsid w:val="003438E1"/>
    <w:rPr>
      <w:i/>
      <w:iCs/>
    </w:rPr>
  </w:style>
  <w:style w:type="character" w:styleId="ab">
    <w:name w:val="Hyperlink"/>
    <w:rsid w:val="00B02E0F"/>
    <w:rPr>
      <w:color w:val="0000FF"/>
      <w:u w:val="single"/>
    </w:rPr>
  </w:style>
  <w:style w:type="paragraph" w:styleId="ac">
    <w:name w:val="Note Heading"/>
    <w:basedOn w:val="a"/>
    <w:next w:val="a"/>
    <w:link w:val="ad"/>
    <w:uiPriority w:val="99"/>
    <w:unhideWhenUsed/>
    <w:rsid w:val="009A0429"/>
    <w:pPr>
      <w:jc w:val="center"/>
    </w:pPr>
    <w:rPr>
      <w:rFonts w:asciiTheme="minorHAnsi" w:eastAsiaTheme="minorEastAsia" w:hAnsiTheme="minorHAnsi" w:cstheme="minorBidi"/>
      <w:szCs w:val="22"/>
    </w:rPr>
  </w:style>
  <w:style w:type="character" w:customStyle="1" w:styleId="ad">
    <w:name w:val="記 (文字)"/>
    <w:basedOn w:val="a0"/>
    <w:link w:val="ac"/>
    <w:uiPriority w:val="99"/>
    <w:rsid w:val="009A0429"/>
    <w:rPr>
      <w:rFonts w:asciiTheme="minorHAnsi" w:eastAsiaTheme="minorEastAsia" w:hAnsiTheme="minorHAnsi" w:cstheme="minorBidi"/>
      <w:kern w:val="2"/>
      <w:sz w:val="21"/>
      <w:szCs w:val="22"/>
    </w:rPr>
  </w:style>
  <w:style w:type="paragraph" w:styleId="ae">
    <w:name w:val="Closing"/>
    <w:basedOn w:val="a"/>
    <w:link w:val="af"/>
    <w:uiPriority w:val="99"/>
    <w:unhideWhenUsed/>
    <w:rsid w:val="009A0429"/>
    <w:pPr>
      <w:jc w:val="right"/>
    </w:pPr>
    <w:rPr>
      <w:rFonts w:asciiTheme="minorHAnsi" w:eastAsiaTheme="minorEastAsia" w:hAnsiTheme="minorHAnsi" w:cstheme="minorBidi"/>
      <w:szCs w:val="22"/>
    </w:rPr>
  </w:style>
  <w:style w:type="character" w:customStyle="1" w:styleId="af">
    <w:name w:val="結語 (文字)"/>
    <w:basedOn w:val="a0"/>
    <w:link w:val="ae"/>
    <w:uiPriority w:val="99"/>
    <w:rsid w:val="009A042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2462">
      <w:bodyDiv w:val="1"/>
      <w:marLeft w:val="0"/>
      <w:marRight w:val="0"/>
      <w:marTop w:val="0"/>
      <w:marBottom w:val="0"/>
      <w:divBdr>
        <w:top w:val="none" w:sz="0" w:space="0" w:color="auto"/>
        <w:left w:val="none" w:sz="0" w:space="0" w:color="auto"/>
        <w:bottom w:val="none" w:sz="0" w:space="0" w:color="auto"/>
        <w:right w:val="none" w:sz="0" w:space="0" w:color="auto"/>
      </w:divBdr>
    </w:div>
    <w:div w:id="55334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186</Words>
  <Characters>1062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関東大学リーグ戦全体ＣＭ会議資料　　　　　２００７</vt:lpstr>
      <vt:lpstr>関東大学リーグ戦全体ＣＭ会議資料　　　　　２００７</vt:lpstr>
    </vt:vector>
  </TitlesOfParts>
  <Company>Microsoft</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関東大学リーグ戦全体ＣＭ会議資料　　　　　２００７</dc:title>
  <dc:subject/>
  <dc:creator>橋本　進</dc:creator>
  <cp:keywords/>
  <cp:lastModifiedBy>System-01</cp:lastModifiedBy>
  <cp:revision>11</cp:revision>
  <cp:lastPrinted>2019-02-25T09:24:00Z</cp:lastPrinted>
  <dcterms:created xsi:type="dcterms:W3CDTF">2021-03-05T07:07:00Z</dcterms:created>
  <dcterms:modified xsi:type="dcterms:W3CDTF">2022-04-28T15:06:00Z</dcterms:modified>
</cp:coreProperties>
</file>